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74418" w14:textId="77777777" w:rsidR="00A217A8" w:rsidRDefault="00000000" w:rsidP="00A217A8">
      <w:pPr>
        <w:spacing w:before="240" w:after="240"/>
        <w:jc w:val="center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DOCUMENTATION REQUIRED AT TIME OF APPOINTMENT:</w:t>
      </w:r>
    </w:p>
    <w:p w14:paraId="00000006" w14:textId="41CC3F49" w:rsidR="006606B6" w:rsidRDefault="00000000" w:rsidP="00A217A8">
      <w:pPr>
        <w:spacing w:before="240" w:after="240"/>
        <w:rPr>
          <w:b/>
          <w:bCs/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</w:rPr>
        <w:t>Note</w:t>
      </w:r>
      <w:r>
        <w:rPr>
          <w:b/>
          <w:bCs/>
          <w:color w:val="1F1F1F"/>
          <w:sz w:val="24"/>
          <w:szCs w:val="24"/>
          <w:highlight w:val="white"/>
        </w:rPr>
        <w:t xml:space="preserve">: </w:t>
      </w:r>
      <w:r>
        <w:rPr>
          <w:color w:val="1F1F1F"/>
          <w:sz w:val="24"/>
          <w:szCs w:val="24"/>
          <w:highlight w:val="white"/>
        </w:rPr>
        <w:t>If you do not have internet/computer/printer available we recommend visiting a Monroe County Library branch to print off documents at a reduced cost.</w:t>
      </w:r>
    </w:p>
    <w:p w14:paraId="00000007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  <w:u w:val="single"/>
        </w:rPr>
        <w:t>Identification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 xml:space="preserve"> ·       Photo identification card for all adults in the household (i.e. Driver’s license, Indiana Identification card, Birth Certificate)</w:t>
      </w:r>
      <w:r>
        <w:rPr>
          <w:color w:val="1F1F1F"/>
          <w:sz w:val="24"/>
          <w:szCs w:val="24"/>
          <w:highlight w:val="white"/>
        </w:rPr>
        <w:br/>
        <w:t xml:space="preserve"> ·       Social Security cards for all members of the household</w:t>
      </w:r>
      <w:r>
        <w:rPr>
          <w:color w:val="1F1F1F"/>
          <w:sz w:val="24"/>
          <w:szCs w:val="24"/>
          <w:highlight w:val="white"/>
        </w:rPr>
        <w:br/>
        <w:t>-        If you have children, some kind of document from the school, doctor, etc.</w:t>
      </w:r>
    </w:p>
    <w:p w14:paraId="00000008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  <w:u w:val="single"/>
        </w:rPr>
        <w:t>Proof of Residency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 xml:space="preserve"> ·       Acceptable residency documentation such as current driver’s license, motor vehicle registration, utility bill, US Postal Service change of address notification, or current lease.</w:t>
      </w:r>
    </w:p>
    <w:p w14:paraId="00000009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  <w:u w:val="single"/>
        </w:rPr>
        <w:t>Income Information – last 30 days (or when the bill started accruing, whichever is earlier)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>Printed documentation of proof of ALL household income for the specified time periods, including but not limited to: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a)     Payroll gross income (must provide all check stubs received during this period)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b)     Social Security income or SSI statement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c)     Temporary Assistance for Needy Families (TANF) statement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d)     Child Support (must provide a current printout from the child support office for this period)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e)     Gifts, Loans, etc. (must provide a statement from the source of this type of income). This includes if someone pays a bill or for food on your behalf.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f)      Money acquired from selling plasma, personal items, property, etc.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g)     Statement from person(s) or company who has paid you in cash within the last 30 days.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 xml:space="preserve">h)     Detailed transaction statement from income from any source not specified but received by the applicant, such as Venmo, </w:t>
      </w:r>
      <w:proofErr w:type="spellStart"/>
      <w:r>
        <w:rPr>
          <w:color w:val="1F1F1F"/>
          <w:sz w:val="24"/>
          <w:szCs w:val="24"/>
          <w:highlight w:val="white"/>
        </w:rPr>
        <w:t>CashApp</w:t>
      </w:r>
      <w:proofErr w:type="spellEnd"/>
      <w:r>
        <w:rPr>
          <w:color w:val="1F1F1F"/>
          <w:sz w:val="24"/>
          <w:szCs w:val="24"/>
          <w:highlight w:val="white"/>
        </w:rPr>
        <w:t>, etc.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</w:r>
      <w:proofErr w:type="spellStart"/>
      <w:r>
        <w:rPr>
          <w:color w:val="1F1F1F"/>
          <w:sz w:val="24"/>
          <w:szCs w:val="24"/>
          <w:highlight w:val="white"/>
        </w:rPr>
        <w:t>i</w:t>
      </w:r>
      <w:proofErr w:type="spellEnd"/>
      <w:r>
        <w:rPr>
          <w:color w:val="1F1F1F"/>
          <w:sz w:val="24"/>
          <w:szCs w:val="24"/>
          <w:highlight w:val="white"/>
        </w:rPr>
        <w:t>)      Unemployment checks (must provide all check stubs or current printout from Workforce Development for this period)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j)      Workmen’s Compensation Settlements or Checks (must provide all check stubs received during this period)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k)     Retirement and/or Pension checks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l)      Veteran’s benefits</w:t>
      </w:r>
      <w:r>
        <w:rPr>
          <w:color w:val="1F1F1F"/>
          <w:sz w:val="24"/>
          <w:szCs w:val="24"/>
          <w:highlight w:val="white"/>
        </w:rPr>
        <w:br/>
        <w:t xml:space="preserve"> </w:t>
      </w:r>
      <w:r>
        <w:rPr>
          <w:color w:val="1F1F1F"/>
          <w:sz w:val="24"/>
          <w:szCs w:val="24"/>
          <w:highlight w:val="white"/>
        </w:rPr>
        <w:tab/>
        <w:t>m)    Trusts</w:t>
      </w:r>
      <w:r>
        <w:rPr>
          <w:color w:val="1F1F1F"/>
          <w:sz w:val="24"/>
          <w:szCs w:val="24"/>
          <w:highlight w:val="white"/>
        </w:rPr>
        <w:br/>
      </w:r>
      <w:r>
        <w:rPr>
          <w:color w:val="1F1F1F"/>
          <w:sz w:val="24"/>
          <w:szCs w:val="24"/>
          <w:highlight w:val="white"/>
        </w:rPr>
        <w:br/>
      </w:r>
      <w:r>
        <w:rPr>
          <w:color w:val="1F1F1F"/>
          <w:sz w:val="24"/>
          <w:szCs w:val="24"/>
          <w:highlight w:val="white"/>
        </w:rPr>
        <w:lastRenderedPageBreak/>
        <w:t xml:space="preserve"> </w:t>
      </w:r>
      <w:r>
        <w:rPr>
          <w:color w:val="1F1F1F"/>
          <w:sz w:val="24"/>
          <w:szCs w:val="24"/>
          <w:highlight w:val="white"/>
          <w:u w:val="single"/>
        </w:rPr>
        <w:t>Income Information – last 90 days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 xml:space="preserve"> ·       Income Tax Returns or Documentation of Filing Status (copies of your 10-40 &amp; IT-40, even if your refund was taken to repay taxes or some other debt)</w:t>
      </w:r>
      <w:r>
        <w:rPr>
          <w:color w:val="1F1F1F"/>
          <w:sz w:val="24"/>
          <w:szCs w:val="24"/>
          <w:highlight w:val="white"/>
        </w:rPr>
        <w:br/>
        <w:t xml:space="preserve"> ·       Student aid refunds</w:t>
      </w:r>
      <w:r>
        <w:rPr>
          <w:color w:val="1F1F1F"/>
          <w:sz w:val="24"/>
          <w:szCs w:val="24"/>
          <w:highlight w:val="white"/>
        </w:rPr>
        <w:br/>
        <w:t xml:space="preserve"> ·       Any other type of lump-sum income received by the applicant or household member</w:t>
      </w:r>
    </w:p>
    <w:p w14:paraId="0000000A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  <w:u w:val="single"/>
        </w:rPr>
        <w:t>Expense Information – last 30 days (or when the bill started accruing, whichever is earlier)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 xml:space="preserve"> ·       Bank statements within the last 30 days for all accounts, showing starting and ending balance.</w:t>
      </w:r>
      <w:r>
        <w:rPr>
          <w:color w:val="1F1F1F"/>
          <w:sz w:val="24"/>
          <w:szCs w:val="24"/>
          <w:highlight w:val="white"/>
        </w:rPr>
        <w:br/>
        <w:t xml:space="preserve"> ·       Receipts for large expenses such as car repair, car payment, furniture, electronics, appliances, etc.</w:t>
      </w:r>
    </w:p>
    <w:p w14:paraId="0000000B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  <w:u w:val="single"/>
        </w:rPr>
        <w:t>Information about the Bills you are Seeking Assistance for</w:t>
      </w:r>
      <w:r>
        <w:rPr>
          <w:color w:val="1F1F1F"/>
          <w:sz w:val="24"/>
          <w:szCs w:val="24"/>
          <w:highlight w:val="white"/>
          <w:u w:val="single"/>
        </w:rPr>
        <w:br/>
      </w:r>
      <w:r>
        <w:rPr>
          <w:color w:val="1F1F1F"/>
          <w:sz w:val="24"/>
          <w:szCs w:val="24"/>
          <w:highlight w:val="white"/>
        </w:rPr>
        <w:t xml:space="preserve"> ·       A current copy of your lease, including your landlord’s contact information.</w:t>
      </w:r>
      <w:r>
        <w:rPr>
          <w:color w:val="1F1F1F"/>
          <w:sz w:val="24"/>
          <w:szCs w:val="24"/>
          <w:highlight w:val="white"/>
        </w:rPr>
        <w:br/>
        <w:t xml:space="preserve"> ·       All current utility bills</w:t>
      </w:r>
    </w:p>
    <w:p w14:paraId="0000000C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Other information that may be required for your appointment:</w:t>
      </w:r>
      <w:r>
        <w:rPr>
          <w:b/>
          <w:bCs/>
          <w:color w:val="1F1F1F"/>
          <w:sz w:val="24"/>
          <w:szCs w:val="24"/>
          <w:highlight w:val="white"/>
        </w:rPr>
        <w:br/>
      </w:r>
      <w:r>
        <w:rPr>
          <w:color w:val="1F1F1F"/>
          <w:sz w:val="24"/>
          <w:szCs w:val="24"/>
          <w:highlight w:val="white"/>
        </w:rPr>
        <w:t>·       If you are unemployed, the name, location, and phone number for the establishments you applied for employment within the last month.</w:t>
      </w:r>
      <w:r>
        <w:rPr>
          <w:color w:val="1F1F1F"/>
          <w:sz w:val="24"/>
          <w:szCs w:val="24"/>
          <w:highlight w:val="white"/>
        </w:rPr>
        <w:br/>
        <w:t>·       If you are unable to work, a current doctor’s statement that indicates this.</w:t>
      </w:r>
      <w:r>
        <w:rPr>
          <w:color w:val="1F1F1F"/>
          <w:sz w:val="24"/>
          <w:szCs w:val="24"/>
          <w:highlight w:val="white"/>
        </w:rPr>
        <w:br/>
        <w:t>·       Current statement verifying the date of application and/or status for Social Security, SSI, Food Stamps, TANF, and/or Medicaid.</w:t>
      </w:r>
      <w:r>
        <w:rPr>
          <w:color w:val="1F1F1F"/>
          <w:sz w:val="24"/>
          <w:szCs w:val="24"/>
          <w:highlight w:val="white"/>
        </w:rPr>
        <w:br/>
        <w:t>·       Verification of child support order or verification of the status of your child support claim(s).</w:t>
      </w:r>
      <w:r>
        <w:rPr>
          <w:color w:val="1F1F1F"/>
          <w:sz w:val="24"/>
          <w:szCs w:val="24"/>
          <w:highlight w:val="white"/>
        </w:rPr>
        <w:br/>
        <w:t>·       Verification of your HUD or Section 8 Housing benefit from the BHA, SCCAP, Henderson Court or any other agency.</w:t>
      </w:r>
      <w:r>
        <w:rPr>
          <w:color w:val="1F1F1F"/>
          <w:sz w:val="24"/>
          <w:szCs w:val="24"/>
          <w:highlight w:val="white"/>
        </w:rPr>
        <w:br/>
        <w:t>·       Verification of student status and information concerning any student aid refunds you have received within the last 90 days or will be receiving in the future.</w:t>
      </w:r>
      <w:r>
        <w:rPr>
          <w:color w:val="1F1F1F"/>
          <w:sz w:val="24"/>
          <w:szCs w:val="24"/>
          <w:highlight w:val="white"/>
        </w:rPr>
        <w:br/>
        <w:t>·       If you are requesting assistance with prescription medication, written prescriptions or medication bottles from the pharmacy showing that refills are available.</w:t>
      </w:r>
      <w:r>
        <w:rPr>
          <w:color w:val="1F1F1F"/>
          <w:sz w:val="24"/>
          <w:szCs w:val="24"/>
          <w:highlight w:val="white"/>
        </w:rPr>
        <w:br/>
        <w:t>·       If you are requesting assistance with a doctor visit, a statement from the doctor you intend to visit stating the reason for and cost of your visit.</w:t>
      </w:r>
    </w:p>
    <w:p w14:paraId="0000000D" w14:textId="77777777" w:rsidR="006606B6" w:rsidRDefault="00000000">
      <w:pPr>
        <w:spacing w:before="240" w:after="240"/>
        <w:rPr>
          <w:b/>
          <w:bCs/>
          <w:color w:val="1F1F1F"/>
          <w:sz w:val="24"/>
          <w:szCs w:val="24"/>
          <w:highlight w:val="white"/>
        </w:rPr>
      </w:pPr>
      <w:r>
        <w:rPr>
          <w:b/>
          <w:bCs/>
          <w:color w:val="1F1F1F"/>
          <w:sz w:val="24"/>
          <w:szCs w:val="24"/>
          <w:highlight w:val="white"/>
        </w:rPr>
        <w:t>If you do not have this information with you for your appointment with the Trustee, your application will be considered incomplete and will be returned to you without review.</w:t>
      </w:r>
    </w:p>
    <w:p w14:paraId="0000000E" w14:textId="77777777" w:rsidR="006606B6" w:rsidRDefault="00000000">
      <w:pPr>
        <w:spacing w:before="240" w:after="240"/>
        <w:rPr>
          <w:color w:val="1F1F1F"/>
          <w:sz w:val="24"/>
          <w:szCs w:val="24"/>
          <w:highlight w:val="white"/>
        </w:rPr>
      </w:pPr>
      <w:r>
        <w:rPr>
          <w:color w:val="1F1F1F"/>
          <w:sz w:val="24"/>
          <w:szCs w:val="24"/>
          <w:highlight w:val="white"/>
        </w:rPr>
        <w:t xml:space="preserve">Once you have completed these steps, contact our office at </w:t>
      </w:r>
      <w:r>
        <w:rPr>
          <w:b/>
          <w:bCs/>
          <w:color w:val="1F1F1F"/>
          <w:sz w:val="24"/>
          <w:szCs w:val="24"/>
          <w:highlight w:val="white"/>
        </w:rPr>
        <w:t>(812) 339-6593</w:t>
      </w:r>
      <w:r>
        <w:rPr>
          <w:color w:val="1F1F1F"/>
          <w:sz w:val="24"/>
          <w:szCs w:val="24"/>
          <w:highlight w:val="white"/>
        </w:rPr>
        <w:t xml:space="preserve"> for an appointment.</w:t>
      </w:r>
    </w:p>
    <w:sectPr w:rsidR="006606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162A20-444D-4EB9-9F05-BA1551AF1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166007-64A3-4F58-9532-A7D86228A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6B6"/>
    <w:rsid w:val="006606B6"/>
    <w:rsid w:val="006C0988"/>
    <w:rsid w:val="00A2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F4BE2"/>
  <w15:docId w15:val="{3A878932-A4BF-4285-B630-F70152B3F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Benton1</dc:creator>
  <cp:lastModifiedBy>Benton Township</cp:lastModifiedBy>
  <cp:revision>2</cp:revision>
  <dcterms:created xsi:type="dcterms:W3CDTF">2026-05-26T16:31:00Z</dcterms:created>
  <dcterms:modified xsi:type="dcterms:W3CDTF">2026-05-26T16:31:00Z</dcterms:modified>
</cp:coreProperties>
</file>